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422B33AE" w:rsidR="00BC4F8C" w:rsidRPr="00DC0BEE" w:rsidRDefault="00DC0BEE" w:rsidP="00DC0BEE">
      <w:pPr>
        <w:jc w:val="center"/>
        <w:rPr>
          <w:rFonts w:ascii="Times New Roman" w:hAnsi="Times New Roman" w:cs="Times New Roman"/>
          <w:b/>
          <w:bCs/>
          <w:sz w:val="28"/>
          <w:szCs w:val="28"/>
        </w:rPr>
      </w:pPr>
      <w:r w:rsidRPr="00DC0BEE">
        <w:rPr>
          <w:rFonts w:ascii="Times New Roman" w:hAnsi="Times New Roman" w:cs="Times New Roman"/>
          <w:b/>
          <w:bCs/>
          <w:sz w:val="28"/>
          <w:szCs w:val="28"/>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shd w:val="clear" w:color="auto" w:fill="auto"/>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shd w:val="clear" w:color="auto" w:fill="auto"/>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shd w:val="clear" w:color="auto" w:fill="auto"/>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92" w:type="pct"/>
            <w:shd w:val="clear" w:color="auto" w:fill="auto"/>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shd w:val="clear" w:color="auto" w:fill="auto"/>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shd w:val="clear" w:color="auto" w:fill="auto"/>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shd w:val="clear" w:color="auto" w:fill="auto"/>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shd w:val="clear" w:color="auto" w:fill="auto"/>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shd w:val="clear" w:color="auto" w:fill="auto"/>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shd w:val="clear" w:color="auto" w:fill="auto"/>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shd w:val="clear" w:color="auto" w:fill="auto"/>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shd w:val="clear" w:color="auto" w:fill="auto"/>
            <w:tcMar>
              <w:top w:w="0" w:type="dxa"/>
              <w:left w:w="108" w:type="dxa"/>
              <w:bottom w:w="0" w:type="dxa"/>
              <w:right w:w="108" w:type="dxa"/>
            </w:tcMar>
          </w:tcPr>
          <w:p w14:paraId="32090C19" w14:textId="77777777" w:rsidR="00BC4F8C" w:rsidRPr="00DC0BEE" w:rsidRDefault="00BC4F8C" w:rsidP="003F2EF8">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shd w:val="clear" w:color="auto" w:fill="auto"/>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shd w:val="clear" w:color="auto" w:fill="auto"/>
            <w:tcMar>
              <w:top w:w="0" w:type="dxa"/>
              <w:left w:w="108" w:type="dxa"/>
              <w:bottom w:w="0" w:type="dxa"/>
              <w:right w:w="108" w:type="dxa"/>
            </w:tcMar>
          </w:tcPr>
          <w:p w14:paraId="3BE52A4A" w14:textId="77777777" w:rsidR="00BC4F8C" w:rsidRPr="00DC0BEE" w:rsidRDefault="00BC4F8C" w:rsidP="00BC4F8C">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shd w:val="clear" w:color="auto" w:fill="auto"/>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shd w:val="clear" w:color="auto" w:fill="auto"/>
            <w:tcMar>
              <w:top w:w="0" w:type="dxa"/>
              <w:left w:w="108" w:type="dxa"/>
              <w:bottom w:w="0" w:type="dxa"/>
              <w:right w:w="108" w:type="dxa"/>
            </w:tcMar>
          </w:tcPr>
          <w:p w14:paraId="0C100461" w14:textId="77777777" w:rsidR="00BC4F8C" w:rsidRPr="00DC0BEE" w:rsidRDefault="00BC4F8C" w:rsidP="00BC4F8C">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shd w:val="clear" w:color="auto" w:fill="auto"/>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shd w:val="clear" w:color="auto" w:fill="auto"/>
            <w:tcMar>
              <w:top w:w="0" w:type="dxa"/>
              <w:left w:w="108" w:type="dxa"/>
              <w:bottom w:w="0" w:type="dxa"/>
              <w:right w:w="108" w:type="dxa"/>
            </w:tcMar>
          </w:tcPr>
          <w:p w14:paraId="321B5B96" w14:textId="77777777" w:rsidR="00BC4F8C" w:rsidRPr="00DC0BEE" w:rsidRDefault="00BC4F8C" w:rsidP="00BC4F8C">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shd w:val="clear" w:color="auto" w:fill="auto"/>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shd w:val="clear" w:color="auto" w:fill="auto"/>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shd w:val="clear" w:color="auto" w:fill="auto"/>
            <w:tcMar>
              <w:top w:w="0" w:type="dxa"/>
              <w:left w:w="108" w:type="dxa"/>
              <w:bottom w:w="0" w:type="dxa"/>
              <w:right w:w="108" w:type="dxa"/>
            </w:tcMar>
          </w:tcPr>
          <w:p w14:paraId="5286DD1B"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shd w:val="clear" w:color="auto" w:fill="auto"/>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shd w:val="clear" w:color="auto" w:fill="auto"/>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shd w:val="clear" w:color="auto" w:fill="auto"/>
            <w:tcMar>
              <w:top w:w="0" w:type="dxa"/>
              <w:left w:w="108" w:type="dxa"/>
              <w:bottom w:w="0" w:type="dxa"/>
              <w:right w:w="108" w:type="dxa"/>
            </w:tcMar>
          </w:tcPr>
          <w:p w14:paraId="7640B842"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shd w:val="clear" w:color="auto" w:fill="auto"/>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shd w:val="clear" w:color="auto" w:fill="auto"/>
            <w:tcMar>
              <w:top w:w="0" w:type="dxa"/>
              <w:left w:w="108" w:type="dxa"/>
              <w:bottom w:w="0" w:type="dxa"/>
              <w:right w:w="108" w:type="dxa"/>
            </w:tcMar>
          </w:tcPr>
          <w:p w14:paraId="0725D559" w14:textId="2FEE992F"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w:t>
            </w:r>
            <w:r w:rsidR="00E052E1">
              <w:rPr>
                <w:rFonts w:ascii="Times New Roman" w:hAnsi="Times New Roman" w:cs="Times New Roman"/>
                <w:sz w:val="24"/>
                <w:szCs w:val="24"/>
              </w:rPr>
              <w:t xml:space="preserve"> </w:t>
            </w:r>
            <w:r w:rsidRPr="00314CEE">
              <w:rPr>
                <w:rFonts w:ascii="Times New Roman" w:hAnsi="Times New Roman" w:cs="Times New Roman"/>
                <w:sz w:val="24"/>
                <w:szCs w:val="24"/>
              </w:rPr>
              <w:t>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shd w:val="clear" w:color="auto" w:fill="auto"/>
            <w:tcMar>
              <w:top w:w="0" w:type="dxa"/>
              <w:left w:w="108" w:type="dxa"/>
              <w:bottom w:w="0" w:type="dxa"/>
              <w:right w:w="108" w:type="dxa"/>
            </w:tcMar>
          </w:tcPr>
          <w:p w14:paraId="45B02719"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07" w:type="pct"/>
            <w:shd w:val="clear" w:color="auto" w:fill="auto"/>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4A2E1AEF" w14:textId="2020BDC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w:t>
            </w:r>
            <w:r w:rsidRPr="00DC0BEE">
              <w:rPr>
                <w:rFonts w:ascii="Times New Roman" w:hAnsi="Times New Roman" w:cs="Times New Roman"/>
                <w:sz w:val="24"/>
                <w:szCs w:val="24"/>
              </w:rPr>
              <w:lastRenderedPageBreak/>
              <w:t>užtikrinimą patvirtinančio dokumento.</w:t>
            </w:r>
          </w:p>
        </w:tc>
      </w:tr>
      <w:tr w:rsidR="00151182" w:rsidRPr="00DC0BEE" w14:paraId="2895E605" w14:textId="77777777" w:rsidTr="00224DFA">
        <w:trPr>
          <w:trHeight w:val="20"/>
        </w:trPr>
        <w:tc>
          <w:tcPr>
            <w:tcW w:w="342" w:type="pct"/>
            <w:shd w:val="clear" w:color="auto" w:fill="auto"/>
            <w:tcMar>
              <w:top w:w="0" w:type="dxa"/>
              <w:left w:w="108" w:type="dxa"/>
              <w:bottom w:w="0" w:type="dxa"/>
              <w:right w:w="108" w:type="dxa"/>
            </w:tcMar>
          </w:tcPr>
          <w:p w14:paraId="616083D8"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shd w:val="clear" w:color="auto" w:fill="auto"/>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7F923F5E" w14:textId="080BD7C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užtikrinimą patvirtinančio dokumento.</w:t>
            </w:r>
          </w:p>
        </w:tc>
      </w:tr>
      <w:tr w:rsidR="00151182" w:rsidRPr="00DC0BEE" w14:paraId="780F4ED4" w14:textId="77777777" w:rsidTr="00224DFA">
        <w:trPr>
          <w:trHeight w:val="20"/>
        </w:trPr>
        <w:tc>
          <w:tcPr>
            <w:tcW w:w="342" w:type="pct"/>
            <w:shd w:val="clear" w:color="auto" w:fill="auto"/>
            <w:tcMar>
              <w:top w:w="0" w:type="dxa"/>
              <w:left w:w="108" w:type="dxa"/>
              <w:bottom w:w="0" w:type="dxa"/>
              <w:right w:w="108" w:type="dxa"/>
            </w:tcMar>
          </w:tcPr>
          <w:p w14:paraId="19A624D0"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shd w:val="clear" w:color="auto" w:fill="auto"/>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shd w:val="clear" w:color="auto" w:fill="auto"/>
            <w:tcMar>
              <w:top w:w="0" w:type="dxa"/>
              <w:left w:w="108" w:type="dxa"/>
              <w:bottom w:w="0" w:type="dxa"/>
              <w:right w:w="108" w:type="dxa"/>
            </w:tcMar>
          </w:tcPr>
          <w:p w14:paraId="7E501D16"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shd w:val="clear" w:color="auto" w:fill="auto"/>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shd w:val="clear" w:color="auto" w:fill="auto"/>
            <w:tcMar>
              <w:top w:w="0" w:type="dxa"/>
              <w:left w:w="108" w:type="dxa"/>
              <w:bottom w:w="0" w:type="dxa"/>
              <w:right w:w="108" w:type="dxa"/>
            </w:tcMar>
          </w:tcPr>
          <w:p w14:paraId="6EDB20B6"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shd w:val="clear" w:color="auto" w:fill="auto"/>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shd w:val="clear" w:color="auto" w:fill="auto"/>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shd w:val="clear" w:color="auto" w:fill="auto"/>
            <w:tcMar>
              <w:top w:w="0" w:type="dxa"/>
              <w:left w:w="108" w:type="dxa"/>
              <w:bottom w:w="0" w:type="dxa"/>
              <w:right w:w="108" w:type="dxa"/>
            </w:tcMar>
          </w:tcPr>
          <w:p w14:paraId="564183F5"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shd w:val="clear" w:color="auto" w:fill="auto"/>
            <w:tcMar>
              <w:top w:w="0" w:type="dxa"/>
              <w:left w:w="108" w:type="dxa"/>
              <w:bottom w:w="0" w:type="dxa"/>
              <w:right w:w="108" w:type="dxa"/>
            </w:tcMar>
          </w:tcPr>
          <w:p w14:paraId="45A89C88" w14:textId="267EEFB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shd w:val="clear" w:color="auto" w:fill="auto"/>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shd w:val="clear" w:color="auto" w:fill="auto"/>
            <w:tcMar>
              <w:top w:w="0" w:type="dxa"/>
              <w:left w:w="108" w:type="dxa"/>
              <w:bottom w:w="0" w:type="dxa"/>
              <w:right w:w="108" w:type="dxa"/>
            </w:tcMar>
          </w:tcPr>
          <w:p w14:paraId="114D044C"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w:t>
            </w:r>
            <w:r w:rsidRPr="00DC0BEE">
              <w:rPr>
                <w:rFonts w:ascii="Times New Roman" w:hAnsi="Times New Roman" w:cs="Times New Roman"/>
                <w:sz w:val="24"/>
                <w:szCs w:val="24"/>
              </w:rPr>
              <w:lastRenderedPageBreak/>
              <w:t>apie anksčiau praneštų pirkimo procedūros terminų pasikeitimą raštu pranešti pretenziją pateikusiam tiekėjui ir suinteresuotiems pirkimo dalyviams ne vėliau kaip per</w:t>
            </w:r>
          </w:p>
        </w:tc>
        <w:tc>
          <w:tcPr>
            <w:tcW w:w="1607" w:type="pct"/>
            <w:shd w:val="clear" w:color="auto" w:fill="auto"/>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shd w:val="clear" w:color="auto" w:fill="auto"/>
            <w:tcMar>
              <w:top w:w="0" w:type="dxa"/>
              <w:left w:w="108" w:type="dxa"/>
              <w:bottom w:w="0" w:type="dxa"/>
              <w:right w:w="108" w:type="dxa"/>
            </w:tcMar>
          </w:tcPr>
          <w:p w14:paraId="31C34790"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shd w:val="clear" w:color="auto" w:fill="auto"/>
            <w:tcMar>
              <w:top w:w="0" w:type="dxa"/>
              <w:left w:w="108" w:type="dxa"/>
              <w:bottom w:w="0" w:type="dxa"/>
              <w:right w:w="108" w:type="dxa"/>
            </w:tcMar>
          </w:tcPr>
          <w:p w14:paraId="47B51537" w14:textId="2A8FCDF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shd w:val="clear" w:color="auto" w:fill="auto"/>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shd w:val="clear" w:color="auto" w:fill="auto"/>
            <w:tcMar>
              <w:top w:w="0" w:type="dxa"/>
              <w:left w:w="108" w:type="dxa"/>
              <w:bottom w:w="0" w:type="dxa"/>
              <w:right w:w="108" w:type="dxa"/>
            </w:tcMar>
          </w:tcPr>
          <w:p w14:paraId="635D1DB3"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shd w:val="clear" w:color="auto" w:fill="auto"/>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shd w:val="clear" w:color="auto" w:fill="auto"/>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shd w:val="clear" w:color="auto" w:fill="auto"/>
            <w:tcMar>
              <w:top w:w="0" w:type="dxa"/>
              <w:left w:w="108" w:type="dxa"/>
              <w:bottom w:w="0" w:type="dxa"/>
              <w:right w:w="108" w:type="dxa"/>
            </w:tcMar>
          </w:tcPr>
          <w:p w14:paraId="4E144AA0"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3172DD66" w14:textId="1B487D93"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Jeigu suinteresuotas dalyvis 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shd w:val="clear" w:color="auto" w:fill="auto"/>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DC0BEE">
              <w:rPr>
                <w:rFonts w:ascii="Times New Roman" w:hAnsi="Times New Roman" w:cs="Times New Roman"/>
                <w:sz w:val="24"/>
                <w:szCs w:val="24"/>
              </w:rPr>
              <w:lastRenderedPageBreak/>
              <w:t xml:space="preserve">atidėjimo terminas pratęsiami vienai darbo dienai. </w:t>
            </w:r>
          </w:p>
        </w:tc>
        <w:tc>
          <w:tcPr>
            <w:tcW w:w="1492" w:type="pct"/>
            <w:shd w:val="clear" w:color="auto" w:fill="auto"/>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431B" w14:textId="518EC4D1" w:rsidR="00DC0BEE" w:rsidRPr="00DC0BEE" w:rsidRDefault="000040E6" w:rsidP="00DC0BEE">
    <w:pPr>
      <w:jc w:val="right"/>
      <w:rPr>
        <w:rFonts w:ascii="Times New Roman" w:hAnsi="Times New Roman" w:cs="Times New Roman"/>
      </w:rPr>
    </w:pPr>
    <w:r>
      <w:rPr>
        <w:rFonts w:ascii="Times New Roman" w:hAnsi="Times New Roman" w:cs="Times New Roman"/>
      </w:rPr>
      <w:t>Pirkimo</w:t>
    </w:r>
    <w:r w:rsidR="00DC0BEE" w:rsidRPr="00DC0BEE">
      <w:rPr>
        <w:rFonts w:ascii="Times New Roman" w:hAnsi="Times New Roman" w:cs="Times New Roman"/>
      </w:rPr>
      <w:t xml:space="preserve"> sąlygų </w:t>
    </w:r>
    <w:r w:rsidR="0036288B">
      <w:rPr>
        <w:rFonts w:ascii="Times New Roman" w:hAnsi="Times New Roman" w:cs="Times New Roman"/>
      </w:rPr>
      <w:t xml:space="preserve">1 </w:t>
    </w:r>
    <w:r w:rsidR="00DC0BEE" w:rsidRPr="00DC0BEE">
      <w:rPr>
        <w:rFonts w:ascii="Times New Roman" w:hAnsi="Times New Roman" w:cs="Times New Roman"/>
      </w:rPr>
      <w:t>priedas „Terminai“</w:t>
    </w:r>
  </w:p>
  <w:p w14:paraId="5E485411" w14:textId="77777777" w:rsidR="00DC0BEE" w:rsidRDefault="00DC0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40E6"/>
    <w:rsid w:val="000A299D"/>
    <w:rsid w:val="00103D00"/>
    <w:rsid w:val="00151182"/>
    <w:rsid w:val="001C0B2F"/>
    <w:rsid w:val="00224DFA"/>
    <w:rsid w:val="002C4B47"/>
    <w:rsid w:val="002E551A"/>
    <w:rsid w:val="00314CEE"/>
    <w:rsid w:val="00316F0C"/>
    <w:rsid w:val="0036288B"/>
    <w:rsid w:val="003D2306"/>
    <w:rsid w:val="003D7038"/>
    <w:rsid w:val="003F2EF8"/>
    <w:rsid w:val="0047313F"/>
    <w:rsid w:val="0047359E"/>
    <w:rsid w:val="0052113E"/>
    <w:rsid w:val="00572814"/>
    <w:rsid w:val="0064201F"/>
    <w:rsid w:val="00655F26"/>
    <w:rsid w:val="00667FC8"/>
    <w:rsid w:val="00684869"/>
    <w:rsid w:val="006E2681"/>
    <w:rsid w:val="006F24D0"/>
    <w:rsid w:val="00783E62"/>
    <w:rsid w:val="00796166"/>
    <w:rsid w:val="007D4D6A"/>
    <w:rsid w:val="00844C6F"/>
    <w:rsid w:val="008B2AF5"/>
    <w:rsid w:val="008F4E00"/>
    <w:rsid w:val="00997272"/>
    <w:rsid w:val="009A2A01"/>
    <w:rsid w:val="00A130F5"/>
    <w:rsid w:val="00A66FF7"/>
    <w:rsid w:val="00B47EC1"/>
    <w:rsid w:val="00B63F39"/>
    <w:rsid w:val="00BB7C59"/>
    <w:rsid w:val="00BC449C"/>
    <w:rsid w:val="00BC482D"/>
    <w:rsid w:val="00BC4F8C"/>
    <w:rsid w:val="00C06CE8"/>
    <w:rsid w:val="00C50AE2"/>
    <w:rsid w:val="00C91E5C"/>
    <w:rsid w:val="00CE272C"/>
    <w:rsid w:val="00D23604"/>
    <w:rsid w:val="00D5714A"/>
    <w:rsid w:val="00DB2B41"/>
    <w:rsid w:val="00DC0BEE"/>
    <w:rsid w:val="00E011C0"/>
    <w:rsid w:val="00E052E1"/>
    <w:rsid w:val="00E33BF4"/>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DC0BEE"/>
    <w:pPr>
      <w:tabs>
        <w:tab w:val="center" w:pos="4986"/>
        <w:tab w:val="right" w:pos="9972"/>
      </w:tabs>
    </w:pPr>
  </w:style>
  <w:style w:type="character" w:customStyle="1" w:styleId="HeaderChar">
    <w:name w:val="Header Char"/>
    <w:basedOn w:val="DefaultParagraphFont"/>
    <w:link w:val="Header"/>
    <w:uiPriority w:val="99"/>
    <w:rsid w:val="00DC0BEE"/>
    <w:rPr>
      <w:rFonts w:ascii="Calibri" w:hAnsi="Calibri" w:cs="Calibri"/>
      <w:kern w:val="0"/>
      <w:lang w:eastAsia="lt-LT"/>
      <w14:ligatures w14:val="none"/>
    </w:rPr>
  </w:style>
  <w:style w:type="paragraph" w:styleId="Footer">
    <w:name w:val="footer"/>
    <w:basedOn w:val="Normal"/>
    <w:link w:val="FooterChar"/>
    <w:uiPriority w:val="99"/>
    <w:unhideWhenUsed/>
    <w:rsid w:val="00DC0BEE"/>
    <w:pPr>
      <w:tabs>
        <w:tab w:val="center" w:pos="4986"/>
        <w:tab w:val="right" w:pos="9972"/>
      </w:tabs>
    </w:pPr>
  </w:style>
  <w:style w:type="character" w:customStyle="1" w:styleId="FooterChar">
    <w:name w:val="Footer Char"/>
    <w:basedOn w:val="DefaultParagraphFont"/>
    <w:link w:val="Footer"/>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3617</Words>
  <Characters>2062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Kamilė Mockevičiūtė</cp:lastModifiedBy>
  <cp:revision>5</cp:revision>
  <dcterms:created xsi:type="dcterms:W3CDTF">2025-06-12T09:03:00Z</dcterms:created>
  <dcterms:modified xsi:type="dcterms:W3CDTF">2025-06-22T17:38:00Z</dcterms:modified>
</cp:coreProperties>
</file>